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F47AC" w14:textId="77777777" w:rsidR="008F4946" w:rsidRPr="003772A5" w:rsidRDefault="008F4946" w:rsidP="008F4946">
      <w:pPr>
        <w:spacing w:after="200" w:line="276" w:lineRule="auto"/>
        <w:jc w:val="center"/>
        <w:rPr>
          <w:rFonts w:ascii="Arial" w:eastAsia="Calibri" w:hAnsi="Arial" w:cs="Arial"/>
        </w:rPr>
      </w:pPr>
      <w:r w:rsidRPr="00A53B7C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161D6316" w14:textId="77777777" w:rsidR="008F4946" w:rsidRPr="00A53B7C" w:rsidRDefault="008F4946" w:rsidP="008F4946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006EEF0E" w14:textId="77777777" w:rsidR="008F4946" w:rsidRPr="00A53B7C" w:rsidRDefault="008F4946" w:rsidP="008F494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F4946" w:rsidRPr="00A53B7C" w14:paraId="5C9A5159" w14:textId="77777777" w:rsidTr="009D2902">
        <w:trPr>
          <w:trHeight w:val="441"/>
        </w:trPr>
        <w:tc>
          <w:tcPr>
            <w:tcW w:w="1818" w:type="dxa"/>
          </w:tcPr>
          <w:p w14:paraId="3AD59812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37B5EB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74AD356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8F4946" w:rsidRPr="00A53B7C" w14:paraId="042A4553" w14:textId="77777777" w:rsidTr="009D2902">
        <w:trPr>
          <w:trHeight w:val="649"/>
        </w:trPr>
        <w:tc>
          <w:tcPr>
            <w:tcW w:w="1818" w:type="dxa"/>
          </w:tcPr>
          <w:p w14:paraId="272FABA2" w14:textId="77777777" w:rsidR="008F4946" w:rsidRPr="00A53B7C" w:rsidRDefault="008F4946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6AD839B2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9530C4">
              <w:rPr>
                <w:rFonts w:ascii="Arial" w:hAnsi="Arial" w:cs="Arial"/>
                <w:sz w:val="22"/>
                <w:szCs w:val="22"/>
                <w:lang w:val="en-AU"/>
              </w:rPr>
              <w:t>Dispose sewage</w:t>
            </w:r>
          </w:p>
        </w:tc>
      </w:tr>
      <w:tr w:rsidR="008F4946" w:rsidRPr="00A53B7C" w14:paraId="0D6A0B78" w14:textId="77777777" w:rsidTr="009D2902">
        <w:trPr>
          <w:trHeight w:val="649"/>
        </w:trPr>
        <w:tc>
          <w:tcPr>
            <w:tcW w:w="1818" w:type="dxa"/>
          </w:tcPr>
          <w:p w14:paraId="64B224BE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21387194" w14:textId="77777777" w:rsidR="008F4946" w:rsidRPr="00A53B7C" w:rsidRDefault="008F4946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F4946" w:rsidRPr="00A53B7C" w14:paraId="0B076180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38469FC2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086BB2EA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BB81E4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0272DB3A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50F9EB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3C90688B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946" w:rsidRPr="00A53B7C" w14:paraId="6809E981" w14:textId="77777777" w:rsidTr="009D2902">
        <w:trPr>
          <w:trHeight w:val="989"/>
        </w:trPr>
        <w:tc>
          <w:tcPr>
            <w:tcW w:w="1699" w:type="dxa"/>
            <w:vAlign w:val="center"/>
          </w:tcPr>
          <w:p w14:paraId="35341ADB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2AF7159B" w14:textId="77777777" w:rsidR="008F4946" w:rsidRPr="0033587D" w:rsidRDefault="008F4946" w:rsidP="009D2902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33587D">
              <w:rPr>
                <w:rFonts w:ascii="Arial" w:eastAsiaTheme="minorEastAsia" w:hAnsi="Arial"/>
                <w:bCs/>
                <w:sz w:val="22"/>
              </w:rPr>
              <w:t xml:space="preserve">Interpret plan sewage treatment plan </w:t>
            </w:r>
          </w:p>
          <w:p w14:paraId="6404B12D" w14:textId="77777777" w:rsidR="008F4946" w:rsidRPr="0033587D" w:rsidRDefault="008F4946" w:rsidP="009D2902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33587D">
              <w:rPr>
                <w:rFonts w:ascii="Arial" w:eastAsiaTheme="minorEastAsia" w:hAnsi="Arial"/>
                <w:bCs/>
                <w:sz w:val="22"/>
              </w:rPr>
              <w:t>Interpret plan sewage treatment procedure</w:t>
            </w:r>
          </w:p>
          <w:p w14:paraId="230DEB55" w14:textId="77777777" w:rsidR="008F4946" w:rsidRPr="00A53B7C" w:rsidRDefault="008F4946" w:rsidP="009D2902">
            <w:pPr>
              <w:pStyle w:val="ListParagraph"/>
              <w:numPr>
                <w:ilvl w:val="0"/>
                <w:numId w:val="1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33587D">
              <w:rPr>
                <w:rFonts w:ascii="Arial" w:eastAsiaTheme="minorEastAsia" w:hAnsi="Arial"/>
                <w:bCs/>
                <w:sz w:val="22"/>
              </w:rPr>
              <w:t>Interpret plan sewage treatment process</w:t>
            </w:r>
          </w:p>
        </w:tc>
      </w:tr>
      <w:tr w:rsidR="008F4946" w:rsidRPr="00A53B7C" w14:paraId="14D53823" w14:textId="77777777" w:rsidTr="009D2902">
        <w:trPr>
          <w:trHeight w:val="1790"/>
        </w:trPr>
        <w:tc>
          <w:tcPr>
            <w:tcW w:w="1699" w:type="dxa"/>
            <w:vAlign w:val="center"/>
          </w:tcPr>
          <w:p w14:paraId="5F4FDA98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A53B7C">
              <w:rPr>
                <w:rFonts w:ascii="Arial" w:hAnsi="Arial" w:cs="Arial"/>
                <w:sz w:val="22"/>
                <w:szCs w:val="22"/>
              </w:rPr>
              <w:t>hour</w:t>
            </w:r>
            <w:proofErr w:type="gramEnd"/>
          </w:p>
        </w:tc>
        <w:tc>
          <w:tcPr>
            <w:tcW w:w="7732" w:type="dxa"/>
            <w:vMerge w:val="restart"/>
            <w:shd w:val="clear" w:color="auto" w:fill="auto"/>
          </w:tcPr>
          <w:p w14:paraId="1581E62B" w14:textId="77777777" w:rsidR="008F4946" w:rsidRPr="003772A5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3367B725" w14:textId="77777777" w:rsidR="008F4946" w:rsidRPr="003772A5" w:rsidRDefault="008F4946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E9D0C6" w14:textId="77777777" w:rsidR="008F4946" w:rsidRPr="000841AD" w:rsidRDefault="008F4946" w:rsidP="009D290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20FAF69A" w14:textId="77777777" w:rsidR="008F4946" w:rsidRPr="000841AD" w:rsidRDefault="008F4946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841AD">
              <w:rPr>
                <w:rFonts w:ascii="Arial" w:hAnsi="Arial"/>
                <w:noProof/>
                <w:sz w:val="22"/>
                <w:szCs w:val="22"/>
              </w:rPr>
              <w:t>Identify sewage for disposal</w:t>
            </w:r>
          </w:p>
          <w:p w14:paraId="56D32E09" w14:textId="77777777" w:rsidR="008F4946" w:rsidRPr="000841AD" w:rsidRDefault="008F4946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841AD">
              <w:rPr>
                <w:rFonts w:ascii="Arial" w:hAnsi="Arial"/>
                <w:noProof/>
                <w:sz w:val="22"/>
                <w:szCs w:val="22"/>
              </w:rPr>
              <w:t>Identify influent</w:t>
            </w:r>
          </w:p>
          <w:p w14:paraId="7E9A0308" w14:textId="77777777" w:rsidR="008F4946" w:rsidRPr="000841AD" w:rsidRDefault="008F4946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841AD">
              <w:rPr>
                <w:rFonts w:ascii="Arial" w:hAnsi="Arial"/>
                <w:noProof/>
                <w:sz w:val="22"/>
                <w:szCs w:val="22"/>
              </w:rPr>
              <w:t>Identify effluent</w:t>
            </w:r>
          </w:p>
          <w:p w14:paraId="75733C18" w14:textId="77777777" w:rsidR="008F4946" w:rsidRPr="000841AD" w:rsidRDefault="008F4946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841AD">
              <w:rPr>
                <w:rFonts w:ascii="Arial" w:hAnsi="Arial"/>
                <w:noProof/>
                <w:sz w:val="22"/>
                <w:szCs w:val="22"/>
              </w:rPr>
              <w:t>Dispose into river</w:t>
            </w:r>
          </w:p>
          <w:p w14:paraId="60D55E07" w14:textId="77777777" w:rsidR="008F4946" w:rsidRPr="000841AD" w:rsidRDefault="008F4946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841AD">
              <w:rPr>
                <w:rFonts w:ascii="Arial" w:eastAsiaTheme="minorEastAsia" w:hAnsi="Arial"/>
                <w:bCs/>
                <w:color w:val="000000" w:themeColor="text1"/>
                <w:sz w:val="22"/>
                <w:szCs w:val="22"/>
              </w:rPr>
              <w:t>Identify sewage for disposal</w:t>
            </w:r>
          </w:p>
          <w:p w14:paraId="74850F60" w14:textId="77777777" w:rsidR="008F4946" w:rsidRPr="000841AD" w:rsidRDefault="008F4946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841AD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Investigate quantity of sewage</w:t>
            </w:r>
          </w:p>
          <w:p w14:paraId="2FABD81A" w14:textId="77777777" w:rsidR="008F4946" w:rsidRPr="000841AD" w:rsidRDefault="008F4946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841AD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Calculate quantity of effluent</w:t>
            </w:r>
          </w:p>
          <w:p w14:paraId="6E8E2B98" w14:textId="77777777" w:rsidR="008F4946" w:rsidRPr="000841AD" w:rsidRDefault="008F4946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841AD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 xml:space="preserve">Perform pumping into drains or conduits </w:t>
            </w:r>
          </w:p>
          <w:p w14:paraId="5F2B515D" w14:textId="77777777" w:rsidR="008F4946" w:rsidRPr="000841AD" w:rsidRDefault="008F4946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841AD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Excavate well</w:t>
            </w:r>
          </w:p>
          <w:p w14:paraId="1BDD5366" w14:textId="77777777" w:rsidR="008F4946" w:rsidRPr="000841AD" w:rsidRDefault="008F4946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0841AD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Dispose into ground</w:t>
            </w:r>
          </w:p>
        </w:tc>
      </w:tr>
      <w:tr w:rsidR="008F4946" w:rsidRPr="00A53B7C" w14:paraId="762B5504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52D76683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2C849A97" w14:textId="77777777" w:rsidR="008F4946" w:rsidRPr="00A53B7C" w:rsidRDefault="008F4946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696333" w14:textId="77777777" w:rsidR="008F4946" w:rsidRPr="00A53B7C" w:rsidRDefault="008F4946" w:rsidP="008F49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E7A2AD1" w14:textId="77777777" w:rsidR="008F4946" w:rsidRDefault="008F494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52C24607" w14:textId="210F9956" w:rsidR="00011F51" w:rsidRPr="00A53B7C" w:rsidRDefault="00011F51" w:rsidP="00011F5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11F51" w:rsidRPr="00A53B7C" w14:paraId="6FD9245C" w14:textId="77777777" w:rsidTr="000A4304">
        <w:tc>
          <w:tcPr>
            <w:tcW w:w="2250" w:type="dxa"/>
          </w:tcPr>
          <w:p w14:paraId="02054A6C" w14:textId="77777777" w:rsidR="00011F51" w:rsidRPr="00A53B7C" w:rsidRDefault="00011F51" w:rsidP="000A430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004B67A" w14:textId="77777777" w:rsidR="00011F51" w:rsidRPr="00A53B7C" w:rsidRDefault="00011F51" w:rsidP="000A4304">
            <w:pPr>
              <w:rPr>
                <w:rFonts w:ascii="Arial" w:eastAsia="Calibri" w:hAnsi="Arial" w:cs="Arial"/>
              </w:rPr>
            </w:pPr>
          </w:p>
        </w:tc>
      </w:tr>
      <w:tr w:rsidR="00011F51" w:rsidRPr="00A53B7C" w14:paraId="0435056E" w14:textId="77777777" w:rsidTr="000A4304">
        <w:tc>
          <w:tcPr>
            <w:tcW w:w="2250" w:type="dxa"/>
          </w:tcPr>
          <w:p w14:paraId="7854DD8C" w14:textId="77777777" w:rsidR="00011F51" w:rsidRPr="00A53B7C" w:rsidRDefault="00011F51" w:rsidP="000A430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AC43513" w14:textId="77777777" w:rsidR="00011F51" w:rsidRPr="00A53B7C" w:rsidRDefault="00011F51" w:rsidP="000A4304">
            <w:pPr>
              <w:rPr>
                <w:rFonts w:ascii="Arial" w:eastAsia="Calibri" w:hAnsi="Arial" w:cs="Arial"/>
              </w:rPr>
            </w:pPr>
          </w:p>
        </w:tc>
      </w:tr>
      <w:tr w:rsidR="00011F51" w:rsidRPr="00A53B7C" w14:paraId="0FDCC80F" w14:textId="77777777" w:rsidTr="000A4304">
        <w:tc>
          <w:tcPr>
            <w:tcW w:w="2250" w:type="dxa"/>
          </w:tcPr>
          <w:p w14:paraId="011DF341" w14:textId="77777777" w:rsidR="00011F51" w:rsidRPr="00A53B7C" w:rsidRDefault="00011F51" w:rsidP="000A430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7509B11E" w14:textId="77777777" w:rsidR="00011F51" w:rsidRPr="00A53B7C" w:rsidRDefault="00011F51" w:rsidP="000A4304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Cs/>
                <w:color w:val="000000"/>
                <w:lang w:val="en-GB"/>
              </w:rPr>
              <w:t>Sanitary Engineering</w:t>
            </w:r>
          </w:p>
        </w:tc>
      </w:tr>
      <w:tr w:rsidR="00011F51" w:rsidRPr="00A53B7C" w14:paraId="28E8BA37" w14:textId="77777777" w:rsidTr="000A4304">
        <w:trPr>
          <w:trHeight w:val="613"/>
        </w:trPr>
        <w:tc>
          <w:tcPr>
            <w:tcW w:w="2250" w:type="dxa"/>
          </w:tcPr>
          <w:p w14:paraId="23F3A5B7" w14:textId="77777777" w:rsidR="00011F51" w:rsidRPr="00A53B7C" w:rsidRDefault="00011F51" w:rsidP="000A430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5293525" w14:textId="77777777" w:rsidR="00011F51" w:rsidRPr="00A53B7C" w:rsidRDefault="00011F51" w:rsidP="000A4304">
            <w:pPr>
              <w:rPr>
                <w:rFonts w:ascii="Arial" w:hAnsi="Arial" w:cs="Arial"/>
              </w:rPr>
            </w:pPr>
            <w:r w:rsidRPr="00A67DA7">
              <w:rPr>
                <w:rFonts w:ascii="Arial" w:hAnsi="Arial" w:cs="Arial"/>
                <w:lang w:val="en-AU"/>
              </w:rPr>
              <w:t>Dispose sewage</w:t>
            </w:r>
          </w:p>
        </w:tc>
      </w:tr>
      <w:tr w:rsidR="00011F51" w:rsidRPr="00A53B7C" w14:paraId="314AE6A3" w14:textId="77777777" w:rsidTr="000A4304">
        <w:trPr>
          <w:trHeight w:val="649"/>
        </w:trPr>
        <w:tc>
          <w:tcPr>
            <w:tcW w:w="2250" w:type="dxa"/>
          </w:tcPr>
          <w:p w14:paraId="033C876E" w14:textId="77777777" w:rsidR="00011F51" w:rsidRPr="00A53B7C" w:rsidRDefault="00011F51" w:rsidP="000A430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4244A52" w14:textId="77777777" w:rsidR="00011F51" w:rsidRPr="00A53B7C" w:rsidRDefault="00011F51" w:rsidP="000A4304">
            <w:pPr>
              <w:pStyle w:val="ListParagraph"/>
              <w:numPr>
                <w:ilvl w:val="0"/>
                <w:numId w:val="1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A53B7C">
              <w:rPr>
                <w:rFonts w:ascii="Arial" w:eastAsiaTheme="minorEastAsia" w:hAnsi="Arial"/>
                <w:bCs/>
                <w:sz w:val="22"/>
              </w:rPr>
              <w:t xml:space="preserve">Interpret plan </w:t>
            </w:r>
            <w:r w:rsidRPr="00955335">
              <w:rPr>
                <w:rFonts w:ascii="Arial" w:eastAsiaTheme="minorEastAsia" w:hAnsi="Arial"/>
                <w:bCs/>
              </w:rPr>
              <w:t>sewage pump (Existing scheme)</w:t>
            </w:r>
          </w:p>
          <w:p w14:paraId="3F4410F2" w14:textId="77777777" w:rsidR="00011F51" w:rsidRPr="00A53B7C" w:rsidRDefault="00011F51" w:rsidP="000A4304">
            <w:pPr>
              <w:pStyle w:val="ListParagraph"/>
              <w:numPr>
                <w:ilvl w:val="0"/>
                <w:numId w:val="1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53B7C">
              <w:rPr>
                <w:rFonts w:ascii="Arial" w:eastAsiaTheme="minorEastAsia" w:hAnsi="Arial"/>
                <w:bCs/>
                <w:sz w:val="22"/>
              </w:rPr>
              <w:t xml:space="preserve">Interpret plan </w:t>
            </w:r>
            <w:r w:rsidRPr="00955335">
              <w:rPr>
                <w:rFonts w:ascii="Arial" w:eastAsiaTheme="minorEastAsia" w:hAnsi="Arial"/>
                <w:bCs/>
              </w:rPr>
              <w:t>sewage pump (New scheme)</w:t>
            </w:r>
          </w:p>
        </w:tc>
      </w:tr>
    </w:tbl>
    <w:p w14:paraId="217EC313" w14:textId="77777777" w:rsidR="00011F51" w:rsidRPr="00A53B7C" w:rsidRDefault="00011F51" w:rsidP="00011F51">
      <w:pPr>
        <w:spacing w:after="200" w:line="240" w:lineRule="auto"/>
        <w:rPr>
          <w:rFonts w:ascii="Arial" w:eastAsia="Calibri" w:hAnsi="Arial" w:cs="Arial"/>
          <w:sz w:val="8"/>
        </w:rPr>
      </w:pPr>
    </w:p>
    <w:p w14:paraId="170E6ACC" w14:textId="77777777" w:rsidR="00011F51" w:rsidRPr="00A53B7C" w:rsidRDefault="00011F51" w:rsidP="00011F51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11F51" w:rsidRPr="00A53B7C" w14:paraId="01E2C16D" w14:textId="77777777" w:rsidTr="000A4304">
        <w:trPr>
          <w:trHeight w:val="398"/>
        </w:trPr>
        <w:tc>
          <w:tcPr>
            <w:tcW w:w="6930" w:type="dxa"/>
          </w:tcPr>
          <w:p w14:paraId="1F23E51C" w14:textId="77777777" w:rsidR="00011F51" w:rsidRPr="00A53B7C" w:rsidRDefault="00011F51" w:rsidP="000A4304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F192436" w14:textId="77777777" w:rsidR="00011F51" w:rsidRPr="00A53B7C" w:rsidRDefault="00011F51" w:rsidP="000A4304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428EF892" w14:textId="77777777" w:rsidR="00011F51" w:rsidRPr="00A53B7C" w:rsidRDefault="00011F51" w:rsidP="000A4304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11F51" w:rsidRPr="00A53B7C" w14:paraId="4D0C5295" w14:textId="77777777" w:rsidTr="000A4304">
        <w:trPr>
          <w:trHeight w:val="398"/>
        </w:trPr>
        <w:tc>
          <w:tcPr>
            <w:tcW w:w="6930" w:type="dxa"/>
          </w:tcPr>
          <w:p w14:paraId="7323118A" w14:textId="77777777" w:rsidR="00011F51" w:rsidRPr="00B14321" w:rsidRDefault="00011F51" w:rsidP="000A4304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B14321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Identify sewage for disposal</w:t>
            </w:r>
          </w:p>
        </w:tc>
        <w:tc>
          <w:tcPr>
            <w:tcW w:w="1080" w:type="dxa"/>
          </w:tcPr>
          <w:p w14:paraId="2364DC04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220D2E9">
                <v:roundrect id="Rounded Rectangle 35" o:spid="_x0000_s1542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F5939D3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0481049">
                <v:roundrect id="Rounded Rectangle 36" o:spid="_x0000_s1543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11F51" w:rsidRPr="00A53B7C" w14:paraId="03F1F472" w14:textId="77777777" w:rsidTr="000A4304">
        <w:trPr>
          <w:trHeight w:val="398"/>
        </w:trPr>
        <w:tc>
          <w:tcPr>
            <w:tcW w:w="6930" w:type="dxa"/>
          </w:tcPr>
          <w:p w14:paraId="6CC8EC94" w14:textId="77777777" w:rsidR="00011F51" w:rsidRPr="00B14321" w:rsidRDefault="00011F51" w:rsidP="000A4304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Cs w:val="27"/>
              </w:rPr>
            </w:pPr>
            <w:r w:rsidRPr="00B14321">
              <w:rPr>
                <w:rFonts w:ascii="Arial" w:hAnsi="Arial"/>
                <w:bCs/>
                <w:iCs/>
                <w:color w:val="000000" w:themeColor="text1"/>
              </w:rPr>
              <w:t>Investigate quantity of sewage</w:t>
            </w:r>
          </w:p>
        </w:tc>
        <w:tc>
          <w:tcPr>
            <w:tcW w:w="1080" w:type="dxa"/>
          </w:tcPr>
          <w:p w14:paraId="7328CA6C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7A5799E">
                <v:roundrect id="Rounded Rectangle 32" o:spid="_x0000_s1540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EEA775C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237659B">
                <v:roundrect id="Rounded Rectangle 33" o:spid="_x0000_s1541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11F51" w:rsidRPr="00A53B7C" w14:paraId="0862CD91" w14:textId="77777777" w:rsidTr="000A4304">
        <w:trPr>
          <w:trHeight w:val="398"/>
        </w:trPr>
        <w:tc>
          <w:tcPr>
            <w:tcW w:w="6930" w:type="dxa"/>
          </w:tcPr>
          <w:p w14:paraId="743B5BCE" w14:textId="77777777" w:rsidR="00011F51" w:rsidRPr="00B14321" w:rsidRDefault="00011F51" w:rsidP="000A4304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</w:rPr>
            </w:pPr>
            <w:r w:rsidRPr="00B14321">
              <w:rPr>
                <w:rFonts w:ascii="Arial" w:hAnsi="Arial"/>
                <w:bCs/>
                <w:iCs/>
                <w:color w:val="000000" w:themeColor="text1"/>
              </w:rPr>
              <w:t>Identify influent</w:t>
            </w:r>
          </w:p>
        </w:tc>
        <w:tc>
          <w:tcPr>
            <w:tcW w:w="1080" w:type="dxa"/>
          </w:tcPr>
          <w:p w14:paraId="243DD5FD" w14:textId="77777777" w:rsidR="00011F51" w:rsidRPr="00A53B7C" w:rsidRDefault="00C94DD5" w:rsidP="000A4304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5241E8E3">
                <v:roundrect id="Rounded Rectangle 4" o:spid="_x0000_s1544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34710F7" w14:textId="77777777" w:rsidR="00011F51" w:rsidRPr="00A53B7C" w:rsidRDefault="00C94DD5" w:rsidP="000A4304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459036CA">
                <v:roundrect id="Rounded Rectangle 5" o:spid="_x0000_s1545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11F51" w:rsidRPr="00A53B7C" w14:paraId="6CD99BDB" w14:textId="77777777" w:rsidTr="000A4304">
        <w:trPr>
          <w:trHeight w:val="398"/>
        </w:trPr>
        <w:tc>
          <w:tcPr>
            <w:tcW w:w="6930" w:type="dxa"/>
          </w:tcPr>
          <w:p w14:paraId="5174F4A3" w14:textId="77777777" w:rsidR="00011F51" w:rsidRPr="00B14321" w:rsidRDefault="00011F51" w:rsidP="000A4304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B14321">
              <w:rPr>
                <w:rFonts w:ascii="Arial" w:hAnsi="Arial"/>
                <w:bCs/>
                <w:iCs/>
                <w:color w:val="000000" w:themeColor="text1"/>
              </w:rPr>
              <w:t>Identify effluent</w:t>
            </w:r>
          </w:p>
        </w:tc>
        <w:tc>
          <w:tcPr>
            <w:tcW w:w="1080" w:type="dxa"/>
          </w:tcPr>
          <w:p w14:paraId="0ED9FD91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892B38E">
                <v:roundrect id="Rounded Rectangle 6" o:spid="_x0000_s1546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BE149D0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EFF3610">
                <v:roundrect id="Rounded Rectangle 7" o:spid="_x0000_s1547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11F51" w:rsidRPr="00A53B7C" w14:paraId="23AB0C87" w14:textId="77777777" w:rsidTr="000A4304">
        <w:trPr>
          <w:trHeight w:val="398"/>
        </w:trPr>
        <w:tc>
          <w:tcPr>
            <w:tcW w:w="6930" w:type="dxa"/>
          </w:tcPr>
          <w:p w14:paraId="733D24F4" w14:textId="77777777" w:rsidR="00011F51" w:rsidRPr="00B14321" w:rsidRDefault="00011F51" w:rsidP="000A4304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B14321">
              <w:rPr>
                <w:rFonts w:ascii="Arial" w:hAnsi="Arial"/>
                <w:bCs/>
                <w:iCs/>
                <w:color w:val="000000" w:themeColor="text1"/>
              </w:rPr>
              <w:t>Perform pumping into drains</w:t>
            </w:r>
          </w:p>
        </w:tc>
        <w:tc>
          <w:tcPr>
            <w:tcW w:w="1080" w:type="dxa"/>
          </w:tcPr>
          <w:p w14:paraId="0BBFA359" w14:textId="77777777" w:rsidR="00011F51" w:rsidRPr="00A53B7C" w:rsidRDefault="00C94DD5" w:rsidP="000A4304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FC9D7BB">
                <v:roundrect id="Rounded Rectangle 8" o:spid="_x0000_s1548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1EA46CD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D660B8E">
                <v:roundrect id="Rounded Rectangle 9" o:spid="_x0000_s1549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11F51" w:rsidRPr="00A53B7C" w14:paraId="7678E127" w14:textId="77777777" w:rsidTr="000A4304">
        <w:trPr>
          <w:trHeight w:val="398"/>
        </w:trPr>
        <w:tc>
          <w:tcPr>
            <w:tcW w:w="6930" w:type="dxa"/>
          </w:tcPr>
          <w:p w14:paraId="740C59A7" w14:textId="77777777" w:rsidR="00011F51" w:rsidRDefault="00011F51" w:rsidP="000A4304">
            <w:r w:rsidRPr="00B14321">
              <w:rPr>
                <w:rFonts w:ascii="Arial" w:hAnsi="Arial"/>
                <w:bCs/>
                <w:iCs/>
                <w:color w:val="000000" w:themeColor="text1"/>
              </w:rPr>
              <w:t xml:space="preserve">Dispose into river </w:t>
            </w:r>
          </w:p>
        </w:tc>
        <w:tc>
          <w:tcPr>
            <w:tcW w:w="1080" w:type="dxa"/>
          </w:tcPr>
          <w:p w14:paraId="18D847DE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ED632A2">
                <v:roundrect id="Rounded Rectangle 10" o:spid="_x0000_s1550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C49CE37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A6147D7">
                <v:roundrect id="Rounded Rectangle 11" o:spid="_x0000_s1551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11F51" w:rsidRPr="00A53B7C" w14:paraId="621631AC" w14:textId="77777777" w:rsidTr="000A4304">
        <w:trPr>
          <w:trHeight w:val="398"/>
        </w:trPr>
        <w:tc>
          <w:tcPr>
            <w:tcW w:w="6930" w:type="dxa"/>
          </w:tcPr>
          <w:p w14:paraId="166298D2" w14:textId="77777777" w:rsidR="00011F51" w:rsidRPr="004A3A19" w:rsidRDefault="00011F51" w:rsidP="000A4304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4A3A19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Identify sewage for disposal</w:t>
            </w:r>
          </w:p>
        </w:tc>
        <w:tc>
          <w:tcPr>
            <w:tcW w:w="1080" w:type="dxa"/>
          </w:tcPr>
          <w:p w14:paraId="5F8D694F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10DFEE3">
                <v:roundrect id="Rounded Rectangle 15" o:spid="_x0000_s1553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F0DDE4E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0F82701">
                <v:roundrect id="Rounded Rectangle 14" o:spid="_x0000_s1552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11F51" w:rsidRPr="00A53B7C" w14:paraId="7A8491D0" w14:textId="77777777" w:rsidTr="000A4304">
        <w:trPr>
          <w:trHeight w:val="398"/>
        </w:trPr>
        <w:tc>
          <w:tcPr>
            <w:tcW w:w="6930" w:type="dxa"/>
          </w:tcPr>
          <w:p w14:paraId="087C7D70" w14:textId="77777777" w:rsidR="00011F51" w:rsidRPr="004A3A19" w:rsidRDefault="00011F51" w:rsidP="000A4304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Cs w:val="27"/>
              </w:rPr>
            </w:pPr>
            <w:r w:rsidRPr="004A3A19">
              <w:rPr>
                <w:rFonts w:ascii="Arial" w:hAnsi="Arial"/>
                <w:bCs/>
                <w:iCs/>
                <w:color w:val="000000" w:themeColor="text1"/>
              </w:rPr>
              <w:t>Investigate quantity of sewage</w:t>
            </w:r>
          </w:p>
        </w:tc>
        <w:tc>
          <w:tcPr>
            <w:tcW w:w="1080" w:type="dxa"/>
          </w:tcPr>
          <w:p w14:paraId="2AE4DF05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AFD115A">
                <v:roundrect id="Rounded Rectangle 16" o:spid="_x0000_s1554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94C9889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98F882E">
                <v:roundrect id="Rounded Rectangle 17" o:spid="_x0000_s1555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11F51" w:rsidRPr="00A53B7C" w14:paraId="4D18D076" w14:textId="77777777" w:rsidTr="000A4304">
        <w:trPr>
          <w:trHeight w:val="398"/>
        </w:trPr>
        <w:tc>
          <w:tcPr>
            <w:tcW w:w="6930" w:type="dxa"/>
          </w:tcPr>
          <w:p w14:paraId="4ADAD4CB" w14:textId="77777777" w:rsidR="00011F51" w:rsidRPr="004A3A19" w:rsidRDefault="00011F51" w:rsidP="000A4304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</w:rPr>
            </w:pPr>
            <w:r>
              <w:rPr>
                <w:rFonts w:ascii="Arial" w:hAnsi="Arial"/>
                <w:b/>
                <w:bCs/>
                <w:iCs/>
                <w:color w:val="000000" w:themeColor="text1"/>
              </w:rPr>
              <w:t>I</w:t>
            </w:r>
            <w:r w:rsidRPr="004A3A19">
              <w:rPr>
                <w:rFonts w:ascii="Arial" w:hAnsi="Arial"/>
                <w:bCs/>
                <w:iCs/>
                <w:color w:val="000000" w:themeColor="text1"/>
              </w:rPr>
              <w:t>dentify influent</w:t>
            </w:r>
          </w:p>
        </w:tc>
        <w:tc>
          <w:tcPr>
            <w:tcW w:w="1080" w:type="dxa"/>
          </w:tcPr>
          <w:p w14:paraId="48224FE1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26833E3">
                <v:roundrect id="_x0000_s1556" style="position:absolute;margin-left:7.35pt;margin-top:4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75F464C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29B69E0">
                <v:roundrect id="_x0000_s1557" style="position:absolute;margin-left:9.7pt;margin-top:4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11F51" w:rsidRPr="00A53B7C" w14:paraId="38B324DF" w14:textId="77777777" w:rsidTr="000A4304">
        <w:trPr>
          <w:trHeight w:val="398"/>
        </w:trPr>
        <w:tc>
          <w:tcPr>
            <w:tcW w:w="6930" w:type="dxa"/>
          </w:tcPr>
          <w:p w14:paraId="4C022C90" w14:textId="77777777" w:rsidR="00011F51" w:rsidRPr="004A3A19" w:rsidRDefault="00011F51" w:rsidP="000A4304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4A3A19">
              <w:rPr>
                <w:rFonts w:ascii="Arial" w:hAnsi="Arial"/>
                <w:bCs/>
                <w:iCs/>
                <w:color w:val="000000" w:themeColor="text1"/>
              </w:rPr>
              <w:t>Calculate quantity of effluent</w:t>
            </w:r>
          </w:p>
        </w:tc>
        <w:tc>
          <w:tcPr>
            <w:tcW w:w="1080" w:type="dxa"/>
          </w:tcPr>
          <w:p w14:paraId="0A746728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F398B1F">
                <v:roundrect id="_x0000_s1558" style="position:absolute;margin-left:8.8pt;margin-top:1.3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EA63104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D9AE873">
                <v:roundrect id="_x0000_s1559" style="position:absolute;margin-left:10.6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11F51" w:rsidRPr="00A53B7C" w14:paraId="46761007" w14:textId="77777777" w:rsidTr="000A4304">
        <w:trPr>
          <w:trHeight w:val="398"/>
        </w:trPr>
        <w:tc>
          <w:tcPr>
            <w:tcW w:w="6930" w:type="dxa"/>
          </w:tcPr>
          <w:p w14:paraId="4B9A3E40" w14:textId="77777777" w:rsidR="00011F51" w:rsidRPr="004A3A19" w:rsidRDefault="00011F51" w:rsidP="000A4304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4A3A19">
              <w:rPr>
                <w:rFonts w:ascii="Arial" w:hAnsi="Arial"/>
                <w:bCs/>
                <w:iCs/>
                <w:color w:val="000000" w:themeColor="text1"/>
              </w:rPr>
              <w:t xml:space="preserve">Perform pumping into drains or conduits </w:t>
            </w:r>
          </w:p>
        </w:tc>
        <w:tc>
          <w:tcPr>
            <w:tcW w:w="1080" w:type="dxa"/>
          </w:tcPr>
          <w:p w14:paraId="775302C6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AD4427E">
                <v:roundrect id="_x0000_s1560" style="position:absolute;margin-left:8.8pt;margin-top:.6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69E6ADA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C07B6E3">
                <v:roundrect id="_x0000_s1561" style="position:absolute;margin-left:10.6pt;margin-top:.6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11F51" w:rsidRPr="00A53B7C" w14:paraId="7C89A052" w14:textId="77777777" w:rsidTr="000A4304">
        <w:trPr>
          <w:trHeight w:val="398"/>
        </w:trPr>
        <w:tc>
          <w:tcPr>
            <w:tcW w:w="6930" w:type="dxa"/>
          </w:tcPr>
          <w:p w14:paraId="3A51A66C" w14:textId="77777777" w:rsidR="00011F51" w:rsidRPr="004A3A19" w:rsidRDefault="00011F51" w:rsidP="000A4304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4A3A19">
              <w:rPr>
                <w:rFonts w:ascii="Arial" w:hAnsi="Arial"/>
                <w:bCs/>
                <w:iCs/>
                <w:color w:val="000000" w:themeColor="text1"/>
              </w:rPr>
              <w:t>Excavate well</w:t>
            </w:r>
          </w:p>
        </w:tc>
        <w:tc>
          <w:tcPr>
            <w:tcW w:w="1080" w:type="dxa"/>
          </w:tcPr>
          <w:p w14:paraId="696A5AD1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EFFF782">
                <v:roundrect id="_x0000_s1562" style="position:absolute;margin-left:8.8pt;margin-top:2.4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02AFF1C" w14:textId="77777777" w:rsidR="00011F51" w:rsidRPr="00A53B7C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CC71648">
                <v:roundrect id="_x0000_s1563" style="position:absolute;margin-left:9.3pt;margin-top:2.4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11F51" w:rsidRPr="00A53B7C" w14:paraId="256E54C2" w14:textId="77777777" w:rsidTr="000A4304">
        <w:trPr>
          <w:trHeight w:val="398"/>
        </w:trPr>
        <w:tc>
          <w:tcPr>
            <w:tcW w:w="6930" w:type="dxa"/>
          </w:tcPr>
          <w:p w14:paraId="46D8711C" w14:textId="77777777" w:rsidR="00011F51" w:rsidRDefault="00011F51" w:rsidP="000A4304">
            <w:r w:rsidRPr="004A3A19">
              <w:rPr>
                <w:rFonts w:ascii="Arial" w:hAnsi="Arial"/>
                <w:bCs/>
                <w:iCs/>
                <w:color w:val="000000" w:themeColor="text1"/>
              </w:rPr>
              <w:t>Dispose into ground</w:t>
            </w:r>
          </w:p>
        </w:tc>
        <w:tc>
          <w:tcPr>
            <w:tcW w:w="1080" w:type="dxa"/>
          </w:tcPr>
          <w:p w14:paraId="78781ACE" w14:textId="77777777" w:rsidR="00011F51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CAEC31C">
                <v:roundrect id="_x0000_s1564" style="position:absolute;margin-left:8.8pt;margin-top:1.9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2A956A9" w14:textId="77777777" w:rsidR="00011F51" w:rsidRDefault="00C94DD5" w:rsidP="000A430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7800C38">
                <v:roundrect id="_x0000_s1565" style="position:absolute;margin-left:9.3pt;margin-top:1.9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14:paraId="14B65545" w14:textId="77777777" w:rsidR="00011F51" w:rsidRDefault="00011F51" w:rsidP="00011F51">
      <w:pPr>
        <w:spacing w:after="200" w:line="276" w:lineRule="auto"/>
        <w:rPr>
          <w:rFonts w:ascii="Arial" w:eastAsia="Calibri" w:hAnsi="Arial" w:cs="Arial"/>
        </w:rPr>
      </w:pPr>
    </w:p>
    <w:p w14:paraId="31F1F3C9" w14:textId="77777777" w:rsidR="00011F51" w:rsidRPr="00A53B7C" w:rsidRDefault="00C94DD5" w:rsidP="00011F51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6661B4B5">
          <v:rect id="Rectangle 12" o:spid="_x0000_s1539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011F51"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14:paraId="430A8EDD" w14:textId="520F0CEA" w:rsidR="00011F51" w:rsidRPr="00A53B7C" w:rsidRDefault="00011F51" w:rsidP="008F4946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="008F4946" w:rsidRPr="00A53B7C">
        <w:rPr>
          <w:rFonts w:ascii="Arial" w:eastAsia="Times New Roman" w:hAnsi="Arial" w:cs="Arial"/>
          <w:sz w:val="24"/>
          <w:szCs w:val="24"/>
        </w:rPr>
        <w:lastRenderedPageBreak/>
        <w:t xml:space="preserve"> </w:t>
      </w:r>
    </w:p>
    <w:p w14:paraId="07179C70" w14:textId="77777777" w:rsidR="00011F51" w:rsidRDefault="00011F51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2FD93A99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3BA9C51E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14:paraId="7895F3E8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AFBD8F3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ABEE64D" w14:textId="77777777" w:rsidR="004E69FB" w:rsidRPr="00A53B7C" w:rsidRDefault="00A9316C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425"/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  <w:bookmarkEnd w:id="0"/>
          </w:p>
        </w:tc>
      </w:tr>
      <w:tr w:rsidR="004E69FB" w:rsidRPr="00A53B7C" w14:paraId="40D3FA15" w14:textId="77777777" w:rsidTr="00A33839">
        <w:trPr>
          <w:trHeight w:val="302"/>
        </w:trPr>
        <w:tc>
          <w:tcPr>
            <w:tcW w:w="1699" w:type="dxa"/>
            <w:vAlign w:val="center"/>
          </w:tcPr>
          <w:p w14:paraId="2BBB069D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0F98E46" w14:textId="77777777" w:rsidR="004E69FB" w:rsidRPr="00A53B7C" w:rsidRDefault="005174AA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5174AA">
              <w:rPr>
                <w:rFonts w:ascii="Arial" w:hAnsi="Arial" w:cs="Arial"/>
                <w:sz w:val="22"/>
                <w:lang w:val="en-AU"/>
              </w:rPr>
              <w:t>Dispose sewage</w:t>
            </w:r>
          </w:p>
        </w:tc>
      </w:tr>
      <w:tr w:rsidR="004E69FB" w:rsidRPr="00A53B7C" w14:paraId="2A01FAE3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1F2DCBA0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AE9845B" w14:textId="77777777"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53B7C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53B7C">
              <w:rPr>
                <w:rFonts w:ascii="Arial" w:hAnsi="Arial" w:cs="Arial"/>
                <w:sz w:val="20"/>
              </w:rPr>
              <w:t>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Pr="00A53B7C">
              <w:rPr>
                <w:rFonts w:ascii="Arial" w:hAnsi="Arial" w:cs="Arial"/>
                <w:sz w:val="20"/>
              </w:rPr>
              <w:t>Arslan _______________________________________</w:t>
            </w:r>
          </w:p>
          <w:p w14:paraId="2B87589F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025FA322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14:paraId="5C3A1EF8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29029E66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48387EB" w14:textId="77777777"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25022C8C" w14:textId="77777777"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5F73B918" w14:textId="77777777" w:rsidR="004E69FB" w:rsidRPr="00A53B7C" w:rsidRDefault="00C94DD5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D5E60F7"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8BABC12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90BD6F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4CC044DC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A53B7C">
              <w:rPr>
                <w:rFonts w:ascii="Arial" w:hAnsi="Arial" w:cs="Arial"/>
                <w:b/>
                <w:sz w:val="20"/>
              </w:rPr>
              <w:t>code:</w:t>
            </w:r>
            <w:r w:rsidRPr="00A53B7C">
              <w:rPr>
                <w:rFonts w:ascii="Arial" w:hAnsi="Arial" w:cs="Arial"/>
                <w:sz w:val="20"/>
              </w:rPr>
              <w:t>_</w:t>
            </w:r>
            <w:proofErr w:type="gramEnd"/>
            <w:r w:rsidRPr="00A53B7C">
              <w:rPr>
                <w:rFonts w:ascii="Arial" w:hAnsi="Arial" w:cs="Arial"/>
                <w:sz w:val="20"/>
              </w:rPr>
              <w:t>__________________</w:t>
            </w:r>
          </w:p>
          <w:p w14:paraId="071E7761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36D67458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</w:t>
            </w:r>
            <w:proofErr w:type="gramEnd"/>
            <w:r w:rsidRPr="00A53B7C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3CC3097A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14F710D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FB0D07E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14:paraId="2B76A23E" w14:textId="77777777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14:paraId="3D3B6AA2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14:paraId="767F5773" w14:textId="77777777" w:rsidTr="00A33839">
        <w:trPr>
          <w:trHeight w:val="487"/>
        </w:trPr>
        <w:tc>
          <w:tcPr>
            <w:tcW w:w="3201" w:type="dxa"/>
            <w:vAlign w:val="center"/>
          </w:tcPr>
          <w:p w14:paraId="013AF2C1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D7F7B81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EB1CFD8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14:paraId="13DB7C90" w14:textId="77777777" w:rsidTr="00A33839">
        <w:trPr>
          <w:cantSplit/>
          <w:trHeight w:val="1566"/>
        </w:trPr>
        <w:tc>
          <w:tcPr>
            <w:tcW w:w="3201" w:type="dxa"/>
            <w:vAlign w:val="center"/>
          </w:tcPr>
          <w:p w14:paraId="0E4AC9A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62683F3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EA0E647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DAF2C4D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4435F37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7A88146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6740810" w14:textId="77777777"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C66190B" w14:textId="77777777"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14:paraId="0A38473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6465150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2AA6253" w14:textId="77777777"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D8AD215" w14:textId="77777777"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61AA57DA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EF9396F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A1D3F1A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F0A91DF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38B188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4AFD9EE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C10B27E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79C5761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63D0E247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F85A6EA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561592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2A596C4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4595AB21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9D2E73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74E0158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EC59692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D2E6801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858F010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6FE7FD7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C7B0F7A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80DBA40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1AEF7B3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616EAF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53A7A43A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61543563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14:paraId="7690FB84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14:paraId="0DE019D3" w14:textId="77777777" w:rsidTr="00A33839">
        <w:trPr>
          <w:trHeight w:val="456"/>
        </w:trPr>
        <w:tc>
          <w:tcPr>
            <w:tcW w:w="2088" w:type="dxa"/>
            <w:gridSpan w:val="2"/>
          </w:tcPr>
          <w:p w14:paraId="330DEE04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870DB0E" w14:textId="77777777"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14:paraId="5C908C7D" w14:textId="77777777" w:rsidR="000F1AAF" w:rsidRPr="000F1AAF" w:rsidRDefault="000F1AA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955335">
              <w:rPr>
                <w:rFonts w:ascii="Arial" w:eastAsiaTheme="minorEastAsia" w:hAnsi="Arial"/>
                <w:bCs/>
              </w:rPr>
              <w:t>Interpret plan for sewage disposal into river</w:t>
            </w:r>
            <w:r w:rsidRPr="0033587D">
              <w:rPr>
                <w:rFonts w:ascii="Arial" w:eastAsiaTheme="minorEastAsia" w:hAnsi="Arial"/>
                <w:bCs/>
                <w:sz w:val="22"/>
              </w:rPr>
              <w:t xml:space="preserve"> </w:t>
            </w:r>
          </w:p>
          <w:p w14:paraId="306A8089" w14:textId="77777777" w:rsidR="000F1AAF" w:rsidRPr="000F1AAF" w:rsidRDefault="000F1AA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>Interpret plan for sewage disposal into ground</w:t>
            </w:r>
            <w:r w:rsidRPr="0033587D">
              <w:rPr>
                <w:rFonts w:ascii="Arial" w:eastAsiaTheme="minorEastAsia" w:hAnsi="Arial"/>
                <w:bCs/>
                <w:sz w:val="22"/>
              </w:rPr>
              <w:t xml:space="preserve"> </w:t>
            </w:r>
          </w:p>
          <w:p w14:paraId="00D1DB8B" w14:textId="77777777" w:rsidR="00227977" w:rsidRPr="00A53B7C" w:rsidRDefault="00227977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33587D">
              <w:rPr>
                <w:rFonts w:ascii="Arial" w:eastAsiaTheme="minorEastAsia" w:hAnsi="Arial"/>
                <w:bCs/>
                <w:sz w:val="22"/>
              </w:rPr>
              <w:t>Interpret plan sewage treatment process</w:t>
            </w:r>
          </w:p>
        </w:tc>
      </w:tr>
      <w:tr w:rsidR="004E69FB" w:rsidRPr="00A53B7C" w14:paraId="4D81500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4B5B37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F72EBA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C85A5B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3F2528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F1AAF" w:rsidRPr="00A53B7C" w14:paraId="6C40907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4E867AC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2DE1BBC" w14:textId="77777777" w:rsidR="000F1AAF" w:rsidRPr="000F1AAF" w:rsidRDefault="00646F79" w:rsidP="008F6570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Identified</w:t>
            </w:r>
            <w:r w:rsidR="000F1AAF" w:rsidRPr="000F1AAF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 xml:space="preserve"> sewage for disposal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DDAC4A6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CB70DD6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59ABC90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AAF" w:rsidRPr="00A53B7C" w14:paraId="5BD83EE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3F403C0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3408570" w14:textId="77777777" w:rsidR="000F1AAF" w:rsidRPr="000F1AAF" w:rsidRDefault="000F1AAF" w:rsidP="008F6570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7"/>
              </w:rPr>
            </w:pP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>Investigate</w:t>
            </w:r>
            <w:r w:rsidR="00646F79">
              <w:rPr>
                <w:rFonts w:ascii="Arial" w:hAnsi="Arial"/>
                <w:bCs/>
                <w:iCs/>
                <w:color w:val="000000" w:themeColor="text1"/>
                <w:sz w:val="22"/>
              </w:rPr>
              <w:t>d</w:t>
            </w: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quantity of sewage</w:t>
            </w:r>
          </w:p>
        </w:tc>
        <w:tc>
          <w:tcPr>
            <w:tcW w:w="632" w:type="dxa"/>
            <w:vAlign w:val="center"/>
          </w:tcPr>
          <w:p w14:paraId="1D4BE55E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3AB0C29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FE3F89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AAF" w:rsidRPr="00A53B7C" w14:paraId="46964F9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1F2702D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CC627AC" w14:textId="77777777" w:rsidR="000F1AAF" w:rsidRPr="000F1AAF" w:rsidRDefault="00646F79" w:rsidP="008F6570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  <w:sz w:val="22"/>
              </w:rPr>
            </w:pPr>
            <w:r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</w:t>
            </w:r>
            <w:r w:rsidR="000F1AAF"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influent</w:t>
            </w:r>
          </w:p>
        </w:tc>
        <w:tc>
          <w:tcPr>
            <w:tcW w:w="632" w:type="dxa"/>
            <w:vAlign w:val="center"/>
          </w:tcPr>
          <w:p w14:paraId="78ECA33C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93F2604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6A22C9C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AAF" w:rsidRPr="00A53B7C" w14:paraId="73CBC497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790617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0EB61D8" w14:textId="77777777" w:rsidR="000F1AAF" w:rsidRPr="000F1AAF" w:rsidRDefault="00646F79" w:rsidP="008F6570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</w:t>
            </w:r>
            <w:r w:rsidR="000F1AAF"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effluent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156BDE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DD7F9AB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91DCAE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AAF" w:rsidRPr="00A53B7C" w14:paraId="03A3080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41DCB3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8BCA501" w14:textId="77777777" w:rsidR="000F1AAF" w:rsidRPr="000F1AAF" w:rsidRDefault="000F1AAF" w:rsidP="008F6570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>Perform</w:t>
            </w:r>
            <w:r w:rsidR="00646F79">
              <w:rPr>
                <w:rFonts w:ascii="Arial" w:hAnsi="Arial"/>
                <w:bCs/>
                <w:iCs/>
                <w:color w:val="000000" w:themeColor="text1"/>
                <w:sz w:val="22"/>
              </w:rPr>
              <w:t>ed</w:t>
            </w: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pumping into drains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12F971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F85B56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4D4D2AD" w14:textId="77777777" w:rsidR="000F1AAF" w:rsidRPr="00A53B7C" w:rsidRDefault="000F1AAF" w:rsidP="004E69FB">
            <w:pPr>
              <w:rPr>
                <w:rFonts w:ascii="Arial" w:hAnsi="Arial" w:cs="Arial"/>
              </w:rPr>
            </w:pPr>
          </w:p>
        </w:tc>
      </w:tr>
      <w:tr w:rsidR="000F1AAF" w:rsidRPr="00A53B7C" w14:paraId="2A579785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76909D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969BBE" w14:textId="77777777" w:rsidR="000F1AAF" w:rsidRPr="000F1AAF" w:rsidRDefault="00646F79" w:rsidP="008F6570">
            <w:pPr>
              <w:rPr>
                <w:sz w:val="22"/>
              </w:rPr>
            </w:pPr>
            <w:r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Disposed </w:t>
            </w:r>
            <w:r w:rsidR="000F1AAF"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into river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E1B784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4A2796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4DD56CC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AAF" w:rsidRPr="00A53B7C" w14:paraId="35187AE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5C80C3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0C4A290" w14:textId="77777777" w:rsidR="000F1AAF" w:rsidRPr="000F1AAF" w:rsidRDefault="00646F79" w:rsidP="00BD04EC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Identified</w:t>
            </w:r>
            <w:r w:rsidR="000F1AAF" w:rsidRPr="000F1AAF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 xml:space="preserve"> sewage for disposal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9D538A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9ABE2F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7EDE08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AAF" w:rsidRPr="00A53B7C" w14:paraId="3C95E3B8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309B69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C6BF4B" w14:textId="77777777" w:rsidR="000F1AAF" w:rsidRPr="000F1AAF" w:rsidRDefault="000F1AAF" w:rsidP="00BD04EC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7"/>
              </w:rPr>
            </w:pP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>Investigate</w:t>
            </w:r>
            <w:r w:rsidR="00646F79">
              <w:rPr>
                <w:rFonts w:ascii="Arial" w:hAnsi="Arial"/>
                <w:bCs/>
                <w:iCs/>
                <w:color w:val="000000" w:themeColor="text1"/>
                <w:sz w:val="22"/>
              </w:rPr>
              <w:t>d</w:t>
            </w: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quantity of sewage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A58A45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B653CE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B9DE66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AAF" w:rsidRPr="00A53B7C" w14:paraId="0C11B0D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4DDCA3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F164E68" w14:textId="77777777" w:rsidR="000F1AAF" w:rsidRPr="000F1AAF" w:rsidRDefault="00646F79" w:rsidP="00BD04EC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  <w:sz w:val="22"/>
              </w:rPr>
            </w:pPr>
            <w:r>
              <w:rPr>
                <w:rFonts w:ascii="Arial" w:hAnsi="Arial"/>
                <w:bCs/>
                <w:iCs/>
                <w:color w:val="000000" w:themeColor="text1"/>
                <w:sz w:val="22"/>
              </w:rPr>
              <w:t>Identified</w:t>
            </w:r>
            <w:r w:rsidR="000F1AAF"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influent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CAA28D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CAF2F6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D784E2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AAF" w:rsidRPr="00A53B7C" w14:paraId="55BA6CD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B8E5D2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9555CFD" w14:textId="77777777" w:rsidR="000F1AAF" w:rsidRPr="000F1AAF" w:rsidRDefault="000F1AAF" w:rsidP="00BD04EC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>Calculate</w:t>
            </w:r>
            <w:r w:rsidR="00646F79">
              <w:rPr>
                <w:rFonts w:ascii="Arial" w:hAnsi="Arial"/>
                <w:bCs/>
                <w:iCs/>
                <w:color w:val="000000" w:themeColor="text1"/>
                <w:sz w:val="22"/>
              </w:rPr>
              <w:t>d</w:t>
            </w: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quantity of effluent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DD3C7D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66546F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C21C09" w14:textId="77777777" w:rsidR="000F1AAF" w:rsidRPr="00A53B7C" w:rsidRDefault="000F1AA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AAF" w:rsidRPr="00A53B7C" w14:paraId="4513948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ED8F53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3A05798" w14:textId="77777777" w:rsidR="000F1AAF" w:rsidRPr="000F1AAF" w:rsidRDefault="000F1AAF" w:rsidP="00BD04EC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>Perform</w:t>
            </w:r>
            <w:r w:rsidR="00646F79">
              <w:rPr>
                <w:rFonts w:ascii="Arial" w:hAnsi="Arial"/>
                <w:bCs/>
                <w:iCs/>
                <w:color w:val="000000" w:themeColor="text1"/>
                <w:sz w:val="22"/>
              </w:rPr>
              <w:t>ed</w:t>
            </w: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pumping into drains or conduits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4D2030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D88D3A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4AEE854" w14:textId="77777777" w:rsidR="000F1AAF" w:rsidRPr="00A53B7C" w:rsidRDefault="000F1AAF" w:rsidP="004E69FB">
            <w:pPr>
              <w:rPr>
                <w:rFonts w:ascii="Arial" w:hAnsi="Arial" w:cs="Arial"/>
              </w:rPr>
            </w:pPr>
          </w:p>
        </w:tc>
      </w:tr>
      <w:tr w:rsidR="000F1AAF" w:rsidRPr="00A53B7C" w14:paraId="6B122F4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364A8D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CD6C397" w14:textId="77777777" w:rsidR="000F1AAF" w:rsidRPr="000F1AAF" w:rsidRDefault="000F1AAF" w:rsidP="00BD04EC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>Excavate</w:t>
            </w:r>
            <w:r w:rsidR="00646F79">
              <w:rPr>
                <w:rFonts w:ascii="Arial" w:hAnsi="Arial"/>
                <w:bCs/>
                <w:iCs/>
                <w:color w:val="000000" w:themeColor="text1"/>
                <w:sz w:val="22"/>
              </w:rPr>
              <w:t>d</w:t>
            </w: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well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1A2C75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284B9C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5E987FA" w14:textId="77777777" w:rsidR="000F1AAF" w:rsidRPr="00A53B7C" w:rsidRDefault="000F1AAF" w:rsidP="004E69FB">
            <w:pPr>
              <w:rPr>
                <w:rFonts w:ascii="Arial" w:hAnsi="Arial" w:cs="Arial"/>
              </w:rPr>
            </w:pPr>
          </w:p>
        </w:tc>
      </w:tr>
      <w:tr w:rsidR="000F1AAF" w:rsidRPr="00A53B7C" w14:paraId="43299F0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AD80A1" w14:textId="77777777" w:rsidR="000F1AAF" w:rsidRPr="00A53B7C" w:rsidRDefault="000F1AA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22C6A72" w14:textId="77777777" w:rsidR="000F1AAF" w:rsidRPr="000F1AAF" w:rsidRDefault="000F1AAF" w:rsidP="00BD04EC">
            <w:pPr>
              <w:rPr>
                <w:sz w:val="22"/>
              </w:rPr>
            </w:pP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>Dispose</w:t>
            </w:r>
            <w:r w:rsidR="00646F79">
              <w:rPr>
                <w:rFonts w:ascii="Arial" w:hAnsi="Arial"/>
                <w:bCs/>
                <w:iCs/>
                <w:color w:val="000000" w:themeColor="text1"/>
                <w:sz w:val="22"/>
              </w:rPr>
              <w:t>d</w:t>
            </w:r>
            <w:r w:rsidRPr="000F1AAF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into ground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FC559B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6CEC02" w14:textId="77777777" w:rsidR="000F1AAF" w:rsidRPr="00A53B7C" w:rsidRDefault="000F1AA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8A6D441" w14:textId="77777777" w:rsidR="000F1AAF" w:rsidRPr="00A53B7C" w:rsidRDefault="000F1AAF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565AEE99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EC77C9B" w14:textId="77777777" w:rsidR="004E69FB" w:rsidRPr="00A53B7C" w:rsidRDefault="00C94DD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ECDDE4B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60419B4" w14:textId="77777777" w:rsidR="004E69FB" w:rsidRPr="00A53B7C" w:rsidRDefault="00C94DD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AD5E8B1"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980461C" w14:textId="77777777"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14:paraId="490E9AE7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14:paraId="50597E23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99B" w:rsidRPr="00A53B7C" w14:paraId="0687138C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1448E5FA" w14:textId="77777777" w:rsidR="0073099B" w:rsidRPr="00A53B7C" w:rsidRDefault="0073099B" w:rsidP="0073099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BAB5274" w14:textId="77777777" w:rsidR="0073099B" w:rsidRPr="00A53B7C" w:rsidRDefault="0073099B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73099B" w:rsidRPr="00A53B7C" w14:paraId="7A522633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07058874" w14:textId="77777777" w:rsidR="0073099B" w:rsidRPr="00A53B7C" w:rsidRDefault="0073099B" w:rsidP="0073099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7A506C28" w14:textId="77777777" w:rsidR="0073099B" w:rsidRPr="00A53B7C" w:rsidRDefault="00E33A17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E33A17">
              <w:rPr>
                <w:rFonts w:ascii="Arial" w:hAnsi="Arial" w:cs="Arial"/>
                <w:sz w:val="22"/>
                <w:lang w:val="en-AU"/>
              </w:rPr>
              <w:t>Dispose sewage</w:t>
            </w:r>
          </w:p>
        </w:tc>
      </w:tr>
      <w:tr w:rsidR="00234D4C" w:rsidRPr="00A53B7C" w14:paraId="32DFF042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3C90737B" w14:textId="77777777"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CAB0064" w14:textId="77777777"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proofErr w:type="gramStart"/>
            <w:r w:rsidRPr="00A53B7C">
              <w:rPr>
                <w:rFonts w:ascii="Arial" w:hAnsi="Arial" w:cs="Arial"/>
                <w:sz w:val="22"/>
              </w:rPr>
              <w:t>Name:_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______________________________________________________________________</w:t>
            </w:r>
          </w:p>
          <w:p w14:paraId="173AB37A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42041D2C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Registration/Roll Number: __________________   Candidate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Signature:_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</w:t>
            </w:r>
          </w:p>
        </w:tc>
      </w:tr>
      <w:tr w:rsidR="00234D4C" w:rsidRPr="00A53B7C" w14:paraId="08030563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5410F48F" w14:textId="77777777"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982F0F6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1F62CD22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2C645AEF" w14:textId="77777777" w:rsidR="00234D4C" w:rsidRPr="00A53B7C" w:rsidRDefault="00C94DD5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2B4CBB79"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 w14:anchorId="39C0DD76"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14:paraId="2101448A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48AF2113" w14:textId="77777777"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Assessor:_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14:paraId="01949F90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Assessor’s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code:_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</w:t>
            </w:r>
          </w:p>
          <w:p w14:paraId="3DB9F9A1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22AA76AC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009779FB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4E2F4F53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Signature of the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Assessor:_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______________________</w:t>
            </w:r>
          </w:p>
        </w:tc>
      </w:tr>
    </w:tbl>
    <w:p w14:paraId="76F26AEC" w14:textId="77777777" w:rsidR="004E69FB" w:rsidRPr="00A53B7C" w:rsidRDefault="00C94DD5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36FCBCCD"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673C2595" w14:textId="77777777"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4CFCD645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14:paraId="5E6CCB70" w14:textId="77777777" w:rsidTr="00A33839">
        <w:trPr>
          <w:trHeight w:val="300"/>
        </w:trPr>
        <w:tc>
          <w:tcPr>
            <w:tcW w:w="6442" w:type="dxa"/>
            <w:gridSpan w:val="2"/>
          </w:tcPr>
          <w:p w14:paraId="1AB4FCB2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C4EF429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6BF984E9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14:paraId="0CD5EF22" w14:textId="77777777" w:rsidTr="00A33839">
        <w:trPr>
          <w:trHeight w:val="466"/>
        </w:trPr>
        <w:tc>
          <w:tcPr>
            <w:tcW w:w="470" w:type="dxa"/>
            <w:vMerge w:val="restart"/>
          </w:tcPr>
          <w:p w14:paraId="0EC57E01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97F9892" w14:textId="77777777" w:rsidR="004E69FB" w:rsidRPr="00A53B7C" w:rsidRDefault="00E33A17" w:rsidP="0073099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sewage is disposed into rivers</w:t>
            </w:r>
          </w:p>
        </w:tc>
        <w:tc>
          <w:tcPr>
            <w:tcW w:w="1508" w:type="dxa"/>
            <w:vMerge w:val="restart"/>
          </w:tcPr>
          <w:p w14:paraId="3F0CF953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FC5A849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3C5B577D" w14:textId="77777777" w:rsidTr="00A33839">
        <w:trPr>
          <w:trHeight w:val="442"/>
        </w:trPr>
        <w:tc>
          <w:tcPr>
            <w:tcW w:w="470" w:type="dxa"/>
            <w:vMerge/>
          </w:tcPr>
          <w:p w14:paraId="0643B383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E4A58FE" w14:textId="77777777"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544EF27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0976DC8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2D99F590" w14:textId="77777777" w:rsidTr="00A33839">
        <w:trPr>
          <w:trHeight w:val="442"/>
        </w:trPr>
        <w:tc>
          <w:tcPr>
            <w:tcW w:w="470" w:type="dxa"/>
            <w:vMerge w:val="restart"/>
          </w:tcPr>
          <w:p w14:paraId="17383B57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34945C8" w14:textId="77777777" w:rsidR="004E69FB" w:rsidRPr="00A53B7C" w:rsidRDefault="00E33A17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Why sewage is disposed into rivers</w:t>
            </w:r>
          </w:p>
        </w:tc>
        <w:tc>
          <w:tcPr>
            <w:tcW w:w="1508" w:type="dxa"/>
            <w:vMerge w:val="restart"/>
          </w:tcPr>
          <w:p w14:paraId="0D06E6F2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CD68ADC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1F061A4A" w14:textId="77777777" w:rsidTr="00A33839">
        <w:trPr>
          <w:trHeight w:val="443"/>
        </w:trPr>
        <w:tc>
          <w:tcPr>
            <w:tcW w:w="470" w:type="dxa"/>
            <w:vMerge/>
          </w:tcPr>
          <w:p w14:paraId="066E4E69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0C2D55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D7FDB46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D0BF6C2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00C2B6F8" w14:textId="77777777" w:rsidTr="00A33839">
        <w:trPr>
          <w:trHeight w:val="431"/>
        </w:trPr>
        <w:tc>
          <w:tcPr>
            <w:tcW w:w="470" w:type="dxa"/>
            <w:vMerge w:val="restart"/>
          </w:tcPr>
          <w:p w14:paraId="482B49FF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FC28F8F" w14:textId="77777777" w:rsidR="004E69FB" w:rsidRPr="00A53B7C" w:rsidRDefault="00E33A17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are the </w:t>
            </w:r>
            <w:r w:rsidR="00E92111">
              <w:rPr>
                <w:rFonts w:ascii="Arial" w:eastAsia="Arial" w:hAnsi="Arial" w:cs="Arial"/>
                <w:sz w:val="22"/>
                <w:szCs w:val="22"/>
              </w:rPr>
              <w:t xml:space="preserve">harmful </w:t>
            </w:r>
            <w:r>
              <w:rPr>
                <w:rFonts w:ascii="Arial" w:eastAsia="Arial" w:hAnsi="Arial" w:cs="Arial"/>
                <w:sz w:val="22"/>
                <w:szCs w:val="22"/>
              </w:rPr>
              <w:t>effects of disposing sewage into rivers</w:t>
            </w:r>
          </w:p>
        </w:tc>
        <w:tc>
          <w:tcPr>
            <w:tcW w:w="1508" w:type="dxa"/>
            <w:vMerge w:val="restart"/>
          </w:tcPr>
          <w:p w14:paraId="260A2536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E424E4C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5CFEECC3" w14:textId="77777777" w:rsidTr="00A33839">
        <w:trPr>
          <w:trHeight w:val="454"/>
        </w:trPr>
        <w:tc>
          <w:tcPr>
            <w:tcW w:w="470" w:type="dxa"/>
            <w:vMerge/>
          </w:tcPr>
          <w:p w14:paraId="48F1F739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5A62938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287EA50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334D5E8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34FCE0C7" w14:textId="77777777" w:rsidTr="00A33839">
        <w:trPr>
          <w:trHeight w:val="408"/>
        </w:trPr>
        <w:tc>
          <w:tcPr>
            <w:tcW w:w="470" w:type="dxa"/>
            <w:vMerge w:val="restart"/>
          </w:tcPr>
          <w:p w14:paraId="3ACDD99E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6226801" w14:textId="77777777" w:rsidR="004E69FB" w:rsidRPr="00A53B7C" w:rsidRDefault="00E023E8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Enlist </w:t>
            </w:r>
            <w:r w:rsidR="00E33A17" w:rsidRPr="00955335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different system</w:t>
            </w:r>
            <w:r w:rsidR="00DD41E9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s</w:t>
            </w:r>
            <w:r w:rsidR="00E33A17" w:rsidRPr="00955335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 for </w:t>
            </w:r>
            <w:r w:rsidR="00E92111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disposal</w:t>
            </w:r>
            <w:r w:rsidR="00E33A17" w:rsidRPr="00955335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 xml:space="preserve"> of sewage</w:t>
            </w:r>
          </w:p>
        </w:tc>
        <w:tc>
          <w:tcPr>
            <w:tcW w:w="1508" w:type="dxa"/>
            <w:vMerge w:val="restart"/>
          </w:tcPr>
          <w:p w14:paraId="70FCAD86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899F29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3D74B2DC" w14:textId="77777777" w:rsidTr="00762070">
        <w:trPr>
          <w:trHeight w:val="514"/>
        </w:trPr>
        <w:tc>
          <w:tcPr>
            <w:tcW w:w="470" w:type="dxa"/>
            <w:vMerge/>
          </w:tcPr>
          <w:p w14:paraId="6447FC2C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8A20192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A2312DC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E974D13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14:paraId="54D9DE9F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40FE7D8F" w14:textId="77777777"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E23B668" w14:textId="77777777" w:rsidR="00756843" w:rsidRPr="00A53B7C" w:rsidRDefault="00DD41E9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sewage is disposed into ground</w:t>
            </w:r>
          </w:p>
        </w:tc>
        <w:tc>
          <w:tcPr>
            <w:tcW w:w="1508" w:type="dxa"/>
            <w:vMerge w:val="restart"/>
          </w:tcPr>
          <w:p w14:paraId="3B199D5B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0B68359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14:paraId="6A2D7674" w14:textId="77777777" w:rsidTr="00762070">
        <w:trPr>
          <w:trHeight w:val="514"/>
        </w:trPr>
        <w:tc>
          <w:tcPr>
            <w:tcW w:w="470" w:type="dxa"/>
            <w:vMerge/>
          </w:tcPr>
          <w:p w14:paraId="453E6C2D" w14:textId="77777777"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6C8E234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39A8EEC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B69F01E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14:paraId="7435DC90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6D262BE3" w14:textId="77777777"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C6E84F2" w14:textId="77777777" w:rsidR="000A4EEB" w:rsidRPr="00A53B7C" w:rsidRDefault="00E92111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are the drawbacks of disposing sewage in ground </w:t>
            </w:r>
          </w:p>
        </w:tc>
        <w:tc>
          <w:tcPr>
            <w:tcW w:w="1508" w:type="dxa"/>
            <w:vMerge w:val="restart"/>
          </w:tcPr>
          <w:p w14:paraId="66EF1DE4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E5A95E8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14:paraId="59D3AF23" w14:textId="77777777" w:rsidTr="00762070">
        <w:trPr>
          <w:trHeight w:val="514"/>
        </w:trPr>
        <w:tc>
          <w:tcPr>
            <w:tcW w:w="470" w:type="dxa"/>
            <w:vMerge/>
          </w:tcPr>
          <w:p w14:paraId="515B871C" w14:textId="77777777"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F5B0E52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412EC4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6ABD9EA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14:paraId="74B1BBD7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28F2B658" w14:textId="77777777"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24A25A4" w14:textId="77777777" w:rsidR="0029780D" w:rsidRPr="00A53B7C" w:rsidRDefault="00E92111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What are the merits of disposing sewage in ground </w:t>
            </w:r>
          </w:p>
        </w:tc>
        <w:tc>
          <w:tcPr>
            <w:tcW w:w="1508" w:type="dxa"/>
            <w:vMerge w:val="restart"/>
          </w:tcPr>
          <w:p w14:paraId="7192A59E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1E8A294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14:paraId="37568D10" w14:textId="77777777" w:rsidTr="00762070">
        <w:trPr>
          <w:trHeight w:val="514"/>
        </w:trPr>
        <w:tc>
          <w:tcPr>
            <w:tcW w:w="470" w:type="dxa"/>
            <w:vMerge/>
          </w:tcPr>
          <w:p w14:paraId="61800A29" w14:textId="77777777"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812A5D5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E70952D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017AD0C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14:paraId="576984E9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0E6E6147" w14:textId="77777777"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B9698B1" w14:textId="77777777" w:rsidR="0029780D" w:rsidRPr="00A53B7C" w:rsidRDefault="00064027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features of ground in which sewage is to be disposed</w:t>
            </w:r>
          </w:p>
        </w:tc>
        <w:tc>
          <w:tcPr>
            <w:tcW w:w="1508" w:type="dxa"/>
            <w:vMerge w:val="restart"/>
          </w:tcPr>
          <w:p w14:paraId="1B6C851C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D3B4F9A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14:paraId="793E31E3" w14:textId="77777777" w:rsidTr="00762070">
        <w:trPr>
          <w:trHeight w:val="514"/>
        </w:trPr>
        <w:tc>
          <w:tcPr>
            <w:tcW w:w="470" w:type="dxa"/>
            <w:vMerge/>
          </w:tcPr>
          <w:p w14:paraId="061CC0CE" w14:textId="77777777"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81D505E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A0DC19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1287C88" w14:textId="77777777"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14:paraId="620CD26A" w14:textId="77777777" w:rsidR="00556910" w:rsidRPr="00A53B7C" w:rsidRDefault="00556910">
      <w:pPr>
        <w:rPr>
          <w:rFonts w:ascii="Arial" w:eastAsia="Calibri" w:hAnsi="Arial" w:cs="Arial"/>
        </w:rPr>
      </w:pPr>
    </w:p>
    <w:p w14:paraId="20F11D94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14:paraId="276D77DC" w14:textId="77777777" w:rsidTr="00A33839">
        <w:trPr>
          <w:trHeight w:val="548"/>
        </w:trPr>
        <w:tc>
          <w:tcPr>
            <w:tcW w:w="9576" w:type="dxa"/>
          </w:tcPr>
          <w:p w14:paraId="5D086DE9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14:paraId="550D18BF" w14:textId="77777777" w:rsidTr="00A33839">
        <w:tc>
          <w:tcPr>
            <w:tcW w:w="9576" w:type="dxa"/>
          </w:tcPr>
          <w:p w14:paraId="2D9C0233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7BE2A6D1" w14:textId="77777777" w:rsidTr="00A33839">
        <w:tc>
          <w:tcPr>
            <w:tcW w:w="9576" w:type="dxa"/>
          </w:tcPr>
          <w:p w14:paraId="727B3665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7F6CFFAA" w14:textId="77777777" w:rsidTr="00A33839">
        <w:tc>
          <w:tcPr>
            <w:tcW w:w="9576" w:type="dxa"/>
          </w:tcPr>
          <w:p w14:paraId="41268FF2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761DE27C" w14:textId="77777777" w:rsidTr="00A33839">
        <w:tc>
          <w:tcPr>
            <w:tcW w:w="9576" w:type="dxa"/>
          </w:tcPr>
          <w:p w14:paraId="13992B46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1009A711" w14:textId="77777777" w:rsidTr="00A33839">
        <w:tc>
          <w:tcPr>
            <w:tcW w:w="9576" w:type="dxa"/>
          </w:tcPr>
          <w:p w14:paraId="7386A8E1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6138C8DC" w14:textId="77777777" w:rsidTr="00A33839">
        <w:tc>
          <w:tcPr>
            <w:tcW w:w="9576" w:type="dxa"/>
          </w:tcPr>
          <w:p w14:paraId="5D5AFD3B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06B1BA4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6B43A9E1" w14:textId="77777777"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14:paraId="1DD8FB26" w14:textId="77777777" w:rsidR="001D6F0F" w:rsidRPr="00A53B7C" w:rsidRDefault="001D6F0F" w:rsidP="004E69FB">
            <w:pPr>
              <w:rPr>
                <w:rFonts w:ascii="Arial" w:hAnsi="Arial" w:cs="Arial"/>
              </w:rPr>
            </w:pPr>
          </w:p>
          <w:p w14:paraId="2827B58D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14:paraId="166CA669" w14:textId="77777777"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14:paraId="5A7E7B09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4142DD50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47BE1462" w14:textId="5102C1CE" w:rsidR="004E69FB" w:rsidRPr="00A53B7C" w:rsidRDefault="004E69FB" w:rsidP="008F4946">
      <w:pPr>
        <w:rPr>
          <w:rFonts w:ascii="Arial" w:hAnsi="Arial" w:cs="Arial"/>
        </w:rPr>
      </w:pPr>
      <w:bookmarkStart w:id="1" w:name="_GoBack"/>
      <w:bookmarkEnd w:id="1"/>
    </w:p>
    <w:sectPr w:rsidR="004E69FB" w:rsidRPr="00A53B7C" w:rsidSect="00A33839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CA526" w14:textId="77777777" w:rsidR="00C94DD5" w:rsidRDefault="00C94DD5">
      <w:pPr>
        <w:spacing w:after="0" w:line="240" w:lineRule="auto"/>
      </w:pPr>
      <w:r>
        <w:separator/>
      </w:r>
    </w:p>
  </w:endnote>
  <w:endnote w:type="continuationSeparator" w:id="0">
    <w:p w14:paraId="686D07C8" w14:textId="77777777" w:rsidR="00C94DD5" w:rsidRDefault="00C94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B5C23" w14:textId="77777777" w:rsidR="00E10049" w:rsidRDefault="00C94DD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1F5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A8A902A" w14:textId="77777777"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5892E" w14:textId="77777777" w:rsidR="00C94DD5" w:rsidRDefault="00C94DD5">
      <w:pPr>
        <w:spacing w:after="0" w:line="240" w:lineRule="auto"/>
      </w:pPr>
      <w:r>
        <w:separator/>
      </w:r>
    </w:p>
  </w:footnote>
  <w:footnote w:type="continuationSeparator" w:id="0">
    <w:p w14:paraId="608CAA06" w14:textId="77777777" w:rsidR="00C94DD5" w:rsidRDefault="00C94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3FD3761"/>
    <w:multiLevelType w:val="hybridMultilevel"/>
    <w:tmpl w:val="2564BE4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3"/>
  </w:num>
  <w:num w:numId="3">
    <w:abstractNumId w:val="16"/>
  </w:num>
  <w:num w:numId="4">
    <w:abstractNumId w:val="8"/>
  </w:num>
  <w:num w:numId="5">
    <w:abstractNumId w:val="15"/>
  </w:num>
  <w:num w:numId="6">
    <w:abstractNumId w:val="13"/>
  </w:num>
  <w:num w:numId="7">
    <w:abstractNumId w:val="18"/>
  </w:num>
  <w:num w:numId="8">
    <w:abstractNumId w:val="10"/>
  </w:num>
  <w:num w:numId="9">
    <w:abstractNumId w:val="14"/>
  </w:num>
  <w:num w:numId="10">
    <w:abstractNumId w:val="5"/>
  </w:num>
  <w:num w:numId="11">
    <w:abstractNumId w:val="9"/>
  </w:num>
  <w:num w:numId="12">
    <w:abstractNumId w:val="17"/>
  </w:num>
  <w:num w:numId="13">
    <w:abstractNumId w:val="4"/>
  </w:num>
  <w:num w:numId="14">
    <w:abstractNumId w:val="1"/>
  </w:num>
  <w:num w:numId="15">
    <w:abstractNumId w:val="12"/>
  </w:num>
  <w:num w:numId="16">
    <w:abstractNumId w:val="11"/>
  </w:num>
  <w:num w:numId="17">
    <w:abstractNumId w:val="6"/>
  </w:num>
  <w:num w:numId="18">
    <w:abstractNumId w:val="19"/>
  </w:num>
  <w:num w:numId="19">
    <w:abstractNumId w:val="2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11F51"/>
    <w:rsid w:val="000131CD"/>
    <w:rsid w:val="0002615C"/>
    <w:rsid w:val="00047B7D"/>
    <w:rsid w:val="00064027"/>
    <w:rsid w:val="000841AD"/>
    <w:rsid w:val="000843E1"/>
    <w:rsid w:val="00097067"/>
    <w:rsid w:val="000A4EEB"/>
    <w:rsid w:val="000C09F1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643"/>
    <w:rsid w:val="00167110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C0696"/>
    <w:rsid w:val="002E1117"/>
    <w:rsid w:val="003104A0"/>
    <w:rsid w:val="00317A10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439B"/>
    <w:rsid w:val="00461D85"/>
    <w:rsid w:val="00463958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45D9"/>
    <w:rsid w:val="00594DF6"/>
    <w:rsid w:val="005A7B1A"/>
    <w:rsid w:val="005B011B"/>
    <w:rsid w:val="005C3FEF"/>
    <w:rsid w:val="005C5F6E"/>
    <w:rsid w:val="005C66BE"/>
    <w:rsid w:val="005D6FF7"/>
    <w:rsid w:val="005E140F"/>
    <w:rsid w:val="005E2B11"/>
    <w:rsid w:val="005E4FEB"/>
    <w:rsid w:val="005F11A9"/>
    <w:rsid w:val="005F7CE6"/>
    <w:rsid w:val="0063545F"/>
    <w:rsid w:val="00646F79"/>
    <w:rsid w:val="00654DA0"/>
    <w:rsid w:val="00657D18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557D3"/>
    <w:rsid w:val="00886F07"/>
    <w:rsid w:val="00897358"/>
    <w:rsid w:val="008A1991"/>
    <w:rsid w:val="008A2664"/>
    <w:rsid w:val="008B5DF9"/>
    <w:rsid w:val="008C0181"/>
    <w:rsid w:val="008F03CA"/>
    <w:rsid w:val="008F4946"/>
    <w:rsid w:val="00902358"/>
    <w:rsid w:val="00911047"/>
    <w:rsid w:val="00921650"/>
    <w:rsid w:val="0093105A"/>
    <w:rsid w:val="009530C4"/>
    <w:rsid w:val="00970130"/>
    <w:rsid w:val="009B2614"/>
    <w:rsid w:val="009C704F"/>
    <w:rsid w:val="009C7904"/>
    <w:rsid w:val="009D18A4"/>
    <w:rsid w:val="009E1CB1"/>
    <w:rsid w:val="00A07B40"/>
    <w:rsid w:val="00A33839"/>
    <w:rsid w:val="00A46F8A"/>
    <w:rsid w:val="00A50A9E"/>
    <w:rsid w:val="00A53B7C"/>
    <w:rsid w:val="00A67DA7"/>
    <w:rsid w:val="00A9316C"/>
    <w:rsid w:val="00AA3D43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053A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4DD5"/>
    <w:rsid w:val="00C97308"/>
    <w:rsid w:val="00CB08BB"/>
    <w:rsid w:val="00CB0A24"/>
    <w:rsid w:val="00CB5496"/>
    <w:rsid w:val="00D224B4"/>
    <w:rsid w:val="00D3292F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292F"/>
    <w:rsid w:val="00FA2196"/>
    <w:rsid w:val="00FB575F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"/>
    <o:shapelayout v:ext="edit">
      <o:idmap v:ext="edit" data="1"/>
    </o:shapelayout>
  </w:shapeDefaults>
  <w:decimalSymbol w:val="."/>
  <w:listSeparator w:val=","/>
  <w14:docId w14:val="43DC1272"/>
  <w15:docId w15:val="{1B1D605C-72FA-4848-A897-F7F890BF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Imtiaz Awan</cp:lastModifiedBy>
  <cp:revision>19</cp:revision>
  <dcterms:created xsi:type="dcterms:W3CDTF">2019-09-19T05:14:00Z</dcterms:created>
  <dcterms:modified xsi:type="dcterms:W3CDTF">2020-02-24T07:10:00Z</dcterms:modified>
</cp:coreProperties>
</file>